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3F" w:rsidRDefault="00FD5A3F" w:rsidP="00FD5A3F">
      <w:pPr>
        <w:keepNext/>
        <w:shd w:val="clear" w:color="auto" w:fill="FFFFFF"/>
        <w:spacing w:line="360" w:lineRule="auto"/>
        <w:ind w:right="2776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color w:val="000000"/>
          <w:sz w:val="28"/>
          <w:szCs w:val="28"/>
        </w:rPr>
        <w:t>Карта оценки рисков</w:t>
      </w:r>
    </w:p>
    <w:p w:rsidR="00FD5A3F" w:rsidRDefault="00FD5A3F" w:rsidP="00FD5A3F">
      <w:pPr>
        <w:keepNext/>
        <w:shd w:val="clear" w:color="auto" w:fill="FFFFFF"/>
        <w:spacing w:line="360" w:lineRule="auto"/>
        <w:ind w:right="-340"/>
        <w:jc w:val="left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Структурное подразделение:  АППАРАТ УПРАВЛЕНИЯ      </w:t>
      </w:r>
    </w:p>
    <w:p w:rsidR="00FD5A3F" w:rsidRDefault="00FD5A3F" w:rsidP="00FD5A3F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Профессии, должности:  д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иректор,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лавный инженер,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аместитель директора,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лавный технолог,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лавный бухгалтер,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ухгалтер всех категорий,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едущий специалист,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екретарь приемной руководителя,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едущий юрисконсульт,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ачальник проектно-сметного управления (ПСУ),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аместитель начальника ПСУ,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лавный инженер проектов,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нженер-проектировщик всех категорий,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ачальник производственно-технического управления (ПТУ),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аместитель начальника ПТУ,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нженер ПТУ всех категорий,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ачальник планово-экономической группы,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кономист по труду,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FD5A3F">
        <w:rPr>
          <w:rFonts w:ascii="Times New Roman" w:hAnsi="Times New Roman"/>
          <w:color w:val="000000"/>
          <w:sz w:val="28"/>
          <w:szCs w:val="28"/>
        </w:rPr>
        <w:t>кономист всех категорий, инженер по охране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D5A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5A3F" w:rsidRDefault="00FD5A3F" w:rsidP="00FD5A3F">
      <w:pPr>
        <w:keepNext/>
        <w:shd w:val="clear" w:color="auto" w:fill="FFFFFF"/>
        <w:ind w:right="-343"/>
        <w:jc w:val="lef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заполнения: "____"________________ 2015 г.</w:t>
      </w:r>
    </w:p>
    <w:p w:rsidR="00FD5A3F" w:rsidRDefault="00FD5A3F" w:rsidP="00FD5A3F">
      <w:pPr>
        <w:keepNext/>
        <w:shd w:val="clear" w:color="auto" w:fill="FFFFFF"/>
        <w:ind w:left="709" w:firstLine="546"/>
        <w:outlineLvl w:val="1"/>
        <w:rPr>
          <w:color w:val="000000"/>
          <w:sz w:val="18"/>
          <w:szCs w:val="18"/>
          <w:u w:val="single"/>
        </w:rPr>
      </w:pPr>
    </w:p>
    <w:tbl>
      <w:tblPr>
        <w:tblW w:w="15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308"/>
        <w:gridCol w:w="3780"/>
        <w:gridCol w:w="4442"/>
        <w:gridCol w:w="539"/>
        <w:gridCol w:w="540"/>
        <w:gridCol w:w="539"/>
        <w:gridCol w:w="540"/>
        <w:gridCol w:w="606"/>
        <w:gridCol w:w="567"/>
      </w:tblGrid>
      <w:tr w:rsidR="00FD5A3F" w:rsidRPr="00317F17" w:rsidTr="00FB681D">
        <w:trPr>
          <w:cantSplit/>
          <w:trHeight w:val="186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Профессия/</w:t>
            </w:r>
          </w:p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F" w:rsidRPr="00317F17" w:rsidRDefault="00FD5A3F" w:rsidP="00FB681D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Вид деятельности,</w:t>
            </w:r>
          </w:p>
          <w:p w:rsidR="00FD5A3F" w:rsidRPr="00317F17" w:rsidRDefault="00FD5A3F" w:rsidP="00FB681D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выполняемые</w:t>
            </w:r>
          </w:p>
          <w:p w:rsidR="00FD5A3F" w:rsidRPr="00317F17" w:rsidRDefault="00FD5A3F" w:rsidP="00FB681D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операции</w:t>
            </w:r>
          </w:p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F" w:rsidRPr="00317F17" w:rsidRDefault="00FD5A3F" w:rsidP="00FB681D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Описание опасности</w:t>
            </w:r>
          </w:p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(опасной ситуации)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Применяемые мероприятия управления воздействием опасности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 xml:space="preserve">Последствия, </w:t>
            </w:r>
            <w:r w:rsidRPr="00317F1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Вероятность, 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Воздействие, 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 xml:space="preserve">Статистика, </w:t>
            </w:r>
            <w:r w:rsidRPr="00317F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Величина риска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A3F" w:rsidRPr="00317F17" w:rsidRDefault="00FD5A3F" w:rsidP="00FB681D">
            <w:pPr>
              <w:spacing w:line="235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риска</w:t>
            </w:r>
          </w:p>
        </w:tc>
      </w:tr>
      <w:tr w:rsidR="00FD5A3F" w:rsidRPr="00317F17" w:rsidTr="00FB681D">
        <w:trPr>
          <w:trHeight w:val="100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A3F" w:rsidRPr="00317F17" w:rsidRDefault="00FD5A3F" w:rsidP="00CA3A28">
            <w:pPr>
              <w:spacing w:before="2" w:line="235" w:lineRule="exact"/>
              <w:ind w:right="-3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5A3F">
              <w:rPr>
                <w:rFonts w:ascii="Times New Roman" w:hAnsi="Times New Roman"/>
                <w:color w:val="000000"/>
                <w:sz w:val="24"/>
                <w:szCs w:val="28"/>
              </w:rPr>
              <w:t>директор, главный инженер, заместитель директора, главный технолог, главный бухгалтер, бухгалтер, ведущий специалист, секретарь приемной руководителя, ведущий юрисконсульт, начальник ПСУ, зам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Pr="00FD5A3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начальника ПСУ, главный инженер проектов, инженер-проектировщик, начальник ПТУ, заместитель началь</w:t>
            </w:r>
            <w:r w:rsidRPr="00FD5A3F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ника ПТУ, инженер ПТУ, начальник планово-экономической группы, экономист по труду, экономист всех категорий, инженер по охране труда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работы, взаимодействие с сотрудниками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Эмоциональные перегрузки, умственное напряжение и зрительные нагрузки при изучении или составлении документации  и т.д.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3F" w:rsidRPr="00317F17" w:rsidRDefault="00FD5A3F" w:rsidP="00FB681D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Соблюдение режимов труда и отдыха</w:t>
            </w:r>
          </w:p>
          <w:p w:rsidR="00FD5A3F" w:rsidRPr="00317F17" w:rsidRDefault="00FD5A3F" w:rsidP="00F34BB9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-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F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F" w:rsidRPr="00317F17" w:rsidRDefault="00FD5A3F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F" w:rsidRPr="00F34BB9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4BB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F" w:rsidRPr="00F34BB9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4BB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F34BB9" w:rsidRPr="00317F17" w:rsidTr="001A5074">
        <w:trPr>
          <w:trHeight w:val="879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FB68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BB9" w:rsidRPr="0052329F" w:rsidRDefault="00F34BB9" w:rsidP="00095DF5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на персональном компьютере</w:t>
            </w:r>
          </w:p>
          <w:p w:rsidR="00F34BB9" w:rsidRPr="0052329F" w:rsidRDefault="00F34BB9" w:rsidP="00095DF5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4BB9" w:rsidRPr="0052329F" w:rsidRDefault="00F34BB9" w:rsidP="00095DF5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4BB9" w:rsidRPr="0052329F" w:rsidRDefault="00F34BB9" w:rsidP="00095DF5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7411B1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статическое электричество, электромагнитное излучение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9" w:rsidRPr="00317F17" w:rsidRDefault="00F34BB9" w:rsidP="00F34BB9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Современные мониторы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угое </w:t>
            </w:r>
            <w:r w:rsidRPr="00317F17">
              <w:rPr>
                <w:rFonts w:ascii="Times New Roman" w:hAnsi="Times New Roman"/>
                <w:sz w:val="24"/>
                <w:szCs w:val="24"/>
              </w:rPr>
              <w:t xml:space="preserve">офисное оборудование  </w:t>
            </w:r>
          </w:p>
          <w:p w:rsidR="00F34BB9" w:rsidRPr="00317F17" w:rsidRDefault="00F34BB9" w:rsidP="00FB681D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</w:tr>
      <w:tr w:rsidR="00F34BB9" w:rsidRPr="00317F17" w:rsidTr="00F34BB9">
        <w:trPr>
          <w:trHeight w:val="583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FB68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34BB9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нагрузка на зрительные анализаторы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9" w:rsidRPr="00317F17" w:rsidRDefault="00F34BB9" w:rsidP="00FB681D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гимнастики для глаз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</w:tr>
      <w:tr w:rsidR="00F34BB9" w:rsidRPr="00317F17" w:rsidTr="00F34BB9">
        <w:trPr>
          <w:trHeight w:val="563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FB68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7411B1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статические нагрузки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9" w:rsidRPr="00317F17" w:rsidRDefault="00F34BB9" w:rsidP="00FB681D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смена видов деятельности, соблюдение режимов труда и отдыха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52329F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2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</w:tr>
      <w:tr w:rsidR="00F34BB9" w:rsidRPr="00317F17" w:rsidTr="006544FE">
        <w:trPr>
          <w:trHeight w:val="879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FB68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BB9" w:rsidRPr="00846FF3" w:rsidRDefault="00F34BB9" w:rsidP="0043231F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6F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 копировально-множительной технике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9" w:rsidRPr="00317F17" w:rsidRDefault="00F34BB9" w:rsidP="00B42980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Воздействие ионизирующего, электромагнитного излучения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9" w:rsidRPr="00317F17" w:rsidRDefault="00F34BB9" w:rsidP="00B42980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Наличие приточно-вытяжной вентиляции в зоне работы копировального аппарата и на рабочих местах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B42980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B42980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-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B42980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B42980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B42980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B42980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F34BB9" w:rsidRPr="00317F17" w:rsidTr="006544FE">
        <w:trPr>
          <w:trHeight w:val="879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FB68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846FF3" w:rsidRDefault="00F34BB9" w:rsidP="0043231F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B47BD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Повышенная яркость света, вращающиеся части копировально-множительного аппарата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9" w:rsidRPr="00317F17" w:rsidRDefault="00F34BB9" w:rsidP="00B47BD8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Соблюдение правил работы на копировальном аппарате</w:t>
            </w:r>
          </w:p>
          <w:p w:rsidR="00F34BB9" w:rsidRPr="00317F17" w:rsidRDefault="00F34BB9" w:rsidP="00B47BD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Своевременный ремонт аппарата обслуживающей организацией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F34BB9" w:rsidRPr="00317F17" w:rsidTr="00F34BB9">
        <w:trPr>
          <w:trHeight w:val="1446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FB68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Эксплуатация ПЭВМ, копировальной техники, электрических бытовых приборов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Повышенное напряжение в электрической цепи, замыкание которой может пройти через тело человека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BB9" w:rsidRPr="00317F17" w:rsidRDefault="00F34BB9" w:rsidP="00FB681D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- контроль за исправным состоянием электроустановочных устройств (розеток, выключателей) и защитной изоляции сетевых кабелей;</w:t>
            </w:r>
          </w:p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- применение и контроль защитного заземления и/или зануления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F34BB9" w:rsidRPr="00317F17" w:rsidTr="00FB681D">
        <w:trPr>
          <w:trHeight w:val="879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FB68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FB68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Повышенная температура воды, пара и рабочих поверхностей бытовых приборов (электрочайников СВЧ и т.д.)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Общие меры управления воздействием опасности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F34BB9" w:rsidRPr="00317F17" w:rsidTr="00FB681D">
        <w:trPr>
          <w:trHeight w:val="1000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FB68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Перемещение в здании и по территории предприятия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Скользкая и/или неровная поверхность полов, ступеней, территории при уборке, гололеде, дожде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B9" w:rsidRPr="00317F17" w:rsidRDefault="00F34BB9" w:rsidP="00FB681D">
            <w:pPr>
              <w:tabs>
                <w:tab w:val="num" w:pos="1296"/>
              </w:tabs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- контроль за состоянием полов, территории;</w:t>
            </w:r>
          </w:p>
          <w:p w:rsidR="00F34BB9" w:rsidRPr="00317F17" w:rsidRDefault="00F34BB9" w:rsidP="00FB681D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- уборка снега, наледей, посыпка песком обледеневших участков территории в зимний период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B9" w:rsidRPr="00317F17" w:rsidRDefault="00F34BB9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317F1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F34BB9" w:rsidRPr="00317F17" w:rsidTr="00FB681D">
        <w:trPr>
          <w:trHeight w:val="1000"/>
        </w:trPr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F34BB9" w:rsidP="00F34B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2. И</w:t>
            </w:r>
            <w:r w:rsidRPr="00FD5A3F">
              <w:rPr>
                <w:rFonts w:ascii="Times New Roman" w:hAnsi="Times New Roman"/>
                <w:color w:val="000000"/>
                <w:sz w:val="24"/>
                <w:szCs w:val="28"/>
              </w:rPr>
              <w:t>нженер по охране труда</w:t>
            </w:r>
            <w:r w:rsidR="00E336C4">
              <w:rPr>
                <w:rFonts w:ascii="Times New Roman" w:hAnsi="Times New Roman"/>
                <w:color w:val="000000"/>
                <w:sz w:val="24"/>
                <w:szCs w:val="28"/>
              </w:rPr>
              <w:t>, главный инженер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(дополнительно к п.1)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9" w:rsidRPr="00317F17" w:rsidRDefault="00F34BB9" w:rsidP="00E336C4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Инспектирование</w:t>
            </w:r>
            <w:r w:rsidR="00E336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6C4" w:rsidRPr="00E336C4">
              <w:rPr>
                <w:rFonts w:ascii="Times New Roman" w:hAnsi="Times New Roman"/>
                <w:sz w:val="24"/>
                <w:szCs w:val="24"/>
              </w:rPr>
              <w:t>посещение участков и мест производства работ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9" w:rsidRPr="00317F17" w:rsidRDefault="00E336C4" w:rsidP="00E336C4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6C4">
              <w:rPr>
                <w:rFonts w:ascii="Times New Roman" w:hAnsi="Times New Roman"/>
                <w:sz w:val="24"/>
                <w:szCs w:val="24"/>
              </w:rPr>
              <w:t xml:space="preserve">Падение материалов, изделий, деталей, груза и  др.  предметов с высоты 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4" w:rsidRPr="00E336C4" w:rsidRDefault="00E336C4" w:rsidP="00E336C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6C4">
              <w:rPr>
                <w:rFonts w:ascii="Times New Roman" w:hAnsi="Times New Roman"/>
                <w:sz w:val="24"/>
                <w:szCs w:val="24"/>
              </w:rPr>
              <w:t>Применение защитных ограждений опасных зон</w:t>
            </w:r>
          </w:p>
          <w:p w:rsidR="00F34BB9" w:rsidRPr="00317F17" w:rsidRDefault="00E336C4" w:rsidP="00E336C4">
            <w:pPr>
              <w:tabs>
                <w:tab w:val="num" w:pos="1296"/>
              </w:tabs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6C4">
              <w:rPr>
                <w:rFonts w:ascii="Times New Roman" w:hAnsi="Times New Roman"/>
                <w:sz w:val="24"/>
                <w:szCs w:val="24"/>
              </w:rPr>
              <w:t>Применение СИЗ головы: каска защитная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CA3A28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CA3A28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left="-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CA3A28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CA3A28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CA3A28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9" w:rsidRPr="00317F17" w:rsidRDefault="00CA3A28" w:rsidP="00CA3A28">
            <w:pPr>
              <w:widowControl w:val="0"/>
              <w:autoSpaceDE w:val="0"/>
              <w:autoSpaceDN w:val="0"/>
              <w:adjustRightInd w:val="0"/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CA3A28" w:rsidRPr="00317F17" w:rsidTr="00CA3A28">
        <w:trPr>
          <w:trHeight w:val="1000"/>
        </w:trPr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A28" w:rsidRDefault="00CA3A28" w:rsidP="00CA3A28">
            <w:pPr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3. (для всех работников аппарата управления)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28" w:rsidRPr="00CA3A28" w:rsidRDefault="00CA3A28" w:rsidP="00CA3A28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Деятельность работников в условиях возникновения и ликвидации аварийных ситуаций</w:t>
            </w:r>
          </w:p>
          <w:p w:rsidR="00CA3A28" w:rsidRPr="00CA3A28" w:rsidRDefault="00CA3A28" w:rsidP="00CA3A28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8" w:rsidRPr="00CA3A28" w:rsidRDefault="00CA3A28" w:rsidP="00CA3A28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 xml:space="preserve">Воздействие открытого пламени при пожаре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8" w:rsidRPr="00CA3A28" w:rsidRDefault="00CA3A28" w:rsidP="00CA3A28">
            <w:pPr>
              <w:tabs>
                <w:tab w:val="num" w:pos="1296"/>
              </w:tabs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- соблюдение требований пожарной безопасности;</w:t>
            </w:r>
          </w:p>
          <w:p w:rsidR="00CA3A28" w:rsidRPr="00CA3A28" w:rsidRDefault="00CA3A28" w:rsidP="00CA3A28">
            <w:pPr>
              <w:tabs>
                <w:tab w:val="num" w:pos="1296"/>
              </w:tabs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- применение первичных средств пожаротушения;</w:t>
            </w:r>
          </w:p>
          <w:p w:rsidR="00CA3A28" w:rsidRPr="00CA3A28" w:rsidRDefault="00CA3A28" w:rsidP="00CA3A28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отработка планов эвакуации при пожаре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CA3A28" w:rsidRPr="00317F17" w:rsidTr="00D87AD1">
        <w:trPr>
          <w:trHeight w:val="1000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28" w:rsidRDefault="00CA3A28" w:rsidP="00F34BB9">
            <w:pPr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8" w:rsidRPr="00CA3A28" w:rsidRDefault="00CA3A28" w:rsidP="00CA3A28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8" w:rsidRPr="00CA3A28" w:rsidRDefault="00CA3A28" w:rsidP="00CA3A28">
            <w:pPr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Воздействие токсичных веществ и газов (продуктов горения) при пожаре внутри помещений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8" w:rsidRPr="00CA3A28" w:rsidRDefault="00CA3A28" w:rsidP="00CA3A28">
            <w:pPr>
              <w:tabs>
                <w:tab w:val="num" w:pos="1296"/>
              </w:tabs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 xml:space="preserve">наличие средств оповещения и связи; </w:t>
            </w:r>
          </w:p>
          <w:p w:rsidR="00CA3A28" w:rsidRPr="00CA3A28" w:rsidRDefault="00CA3A28" w:rsidP="00CA3A28">
            <w:pPr>
              <w:tabs>
                <w:tab w:val="num" w:pos="1296"/>
              </w:tabs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отработка планов эвакуации при пожаре</w:t>
            </w:r>
          </w:p>
          <w:p w:rsidR="00CA3A28" w:rsidRPr="00CA3A28" w:rsidRDefault="00CA3A28" w:rsidP="00CA3A28">
            <w:pPr>
              <w:tabs>
                <w:tab w:val="num" w:pos="1296"/>
              </w:tabs>
              <w:spacing w:before="2" w:line="235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наличие СИЗ органов дыхания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8" w:rsidRPr="00CA3A28" w:rsidRDefault="00CA3A28" w:rsidP="00CA3A28">
            <w:pPr>
              <w:spacing w:before="2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CA3A2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</w:tbl>
    <w:p w:rsidR="00FD5A3F" w:rsidRDefault="00FD5A3F" w:rsidP="00F9097B">
      <w:pPr>
        <w:keepNext/>
        <w:shd w:val="clear" w:color="auto" w:fill="FFFFFF"/>
        <w:ind w:left="709" w:firstLine="142"/>
        <w:outlineLvl w:val="1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A737D" w:rsidRPr="00CA3A28" w:rsidRDefault="00FA737D" w:rsidP="00CA3A28">
      <w:pPr>
        <w:keepNext/>
        <w:shd w:val="clear" w:color="auto" w:fill="FFFFFF"/>
        <w:ind w:left="709" w:firstLine="546"/>
        <w:jc w:val="lef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8"/>
        </w:rPr>
      </w:pPr>
      <w:r w:rsidRPr="00CA3A28">
        <w:rPr>
          <w:rFonts w:ascii="Times New Roman" w:hAnsi="Times New Roman" w:cs="Times New Roman"/>
          <w:sz w:val="28"/>
          <w:u w:val="single"/>
        </w:rPr>
        <w:t>В качестве общих мер управления воздействием опасности применяются</w:t>
      </w:r>
      <w:r w:rsidRPr="00CA3A28">
        <w:rPr>
          <w:rFonts w:ascii="Times New Roman" w:hAnsi="Times New Roman" w:cs="Times New Roman"/>
          <w:sz w:val="28"/>
        </w:rPr>
        <w:t xml:space="preserve">: 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t>- обучение и повышение квалификации, проверк</w:t>
      </w:r>
      <w:r>
        <w:rPr>
          <w:rFonts w:ascii="Times New Roman" w:hAnsi="Times New Roman" w:cs="Times New Roman"/>
          <w:sz w:val="24"/>
        </w:rPr>
        <w:t>а</w:t>
      </w:r>
      <w:r w:rsidRPr="00CA3A28">
        <w:rPr>
          <w:rFonts w:ascii="Times New Roman" w:hAnsi="Times New Roman" w:cs="Times New Roman"/>
          <w:sz w:val="24"/>
        </w:rPr>
        <w:t xml:space="preserve"> знаний в области охраны труда;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t xml:space="preserve">- обеспечение медицинскими аптечками; 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t>- контроль сопротивления изоляции электрооборудования и заземляющих устройств;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t xml:space="preserve">- соблюдение мер пожарной безопасности; 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t xml:space="preserve">- наличие средств оповещения и связи; 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t xml:space="preserve">- наличие первичных средств пожаротушения; 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t>- проведение учебно-тренировочных занятий и противопожарных тревог, отработка планов эвакуации при аварийных ситуациях;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lastRenderedPageBreak/>
        <w:t>- применение противопожарных средств и инженерных коллективных средств противопожарной защиты работников от воздействия опасности;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t>- соблюдение режимов труда и отдыха;</w:t>
      </w:r>
    </w:p>
    <w:p w:rsidR="00CA3A28" w:rsidRPr="00CA3A28" w:rsidRDefault="00CA3A28" w:rsidP="00CA3A28">
      <w:pPr>
        <w:jc w:val="left"/>
        <w:rPr>
          <w:rFonts w:ascii="Times New Roman" w:hAnsi="Times New Roman" w:cs="Times New Roman"/>
          <w:sz w:val="24"/>
        </w:rPr>
      </w:pPr>
      <w:r w:rsidRPr="00CA3A28">
        <w:rPr>
          <w:rFonts w:ascii="Times New Roman" w:hAnsi="Times New Roman" w:cs="Times New Roman"/>
          <w:sz w:val="24"/>
        </w:rPr>
        <w:t xml:space="preserve">- проведение инструктажей по охране труда.  </w:t>
      </w:r>
    </w:p>
    <w:p w:rsidR="00CA3A28" w:rsidRPr="00CA3A28" w:rsidRDefault="00CA3A28" w:rsidP="00CA3A28">
      <w:pPr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AFC" w:rsidRPr="008B7063" w:rsidRDefault="00FA737D" w:rsidP="00E959B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Инженер по </w:t>
      </w:r>
      <w:r w:rsidR="00E70A18" w:rsidRPr="008B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охране труда </w:t>
      </w:r>
      <w:r w:rsidRPr="008B7063">
        <w:rPr>
          <w:rFonts w:ascii="Times New Roman" w:eastAsia="Times New Roman" w:hAnsi="Times New Roman" w:cs="Times New Roman"/>
          <w:sz w:val="26"/>
          <w:szCs w:val="26"/>
          <w:lang w:eastAsia="ru-RU"/>
        </w:rPr>
        <w:t>1 кат</w:t>
      </w:r>
      <w:r w:rsidR="00E70A18" w:rsidRPr="008B706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егории</w:t>
      </w:r>
      <w:r w:rsidRPr="008B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B12AFC" w:rsidRPr="008B7063" w:rsidRDefault="00B12AFC" w:rsidP="00E959B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E17" w:rsidRPr="008B7063" w:rsidRDefault="00FA737D" w:rsidP="00E959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0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12AFC" w:rsidRPr="008B70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B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Данилова </w:t>
      </w:r>
      <w:r w:rsidR="00846FF3" w:rsidRPr="008B7063">
        <w:rPr>
          <w:rFonts w:ascii="Times New Roman" w:eastAsia="Times New Roman" w:hAnsi="Times New Roman" w:cs="Times New Roman"/>
          <w:sz w:val="26"/>
          <w:szCs w:val="26"/>
          <w:lang w:eastAsia="ru-RU"/>
        </w:rPr>
        <w:t>Ю. В.</w:t>
      </w:r>
      <w:r w:rsidR="00C32872">
        <w:rPr>
          <w:rFonts w:ascii="Times New Roman" w:eastAsia="Times New Roman" w:hAnsi="Times New Roman" w:cs="Times New Roman"/>
          <w:noProof/>
          <w:sz w:val="26"/>
          <w:szCs w:val="26"/>
          <w:lang w:val="be-BY" w:eastAsia="be-B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273685</wp:posOffset>
                </wp:positionV>
                <wp:extent cx="247650" cy="336550"/>
                <wp:effectExtent l="13335" t="6350" r="571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D5BD" id="Rectangle 17" o:spid="_x0000_s1026" style="position:absolute;margin-left:694.2pt;margin-top:21.55pt;width:19.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" strokecolor="white"/>
            </w:pict>
          </mc:Fallback>
        </mc:AlternateContent>
      </w:r>
    </w:p>
    <w:sectPr w:rsidR="002D7E17" w:rsidRPr="008B7063" w:rsidSect="00AB41F9">
      <w:pgSz w:w="16838" w:h="11906" w:orient="landscape"/>
      <w:pgMar w:top="130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64"/>
    <w:rsid w:val="0014582F"/>
    <w:rsid w:val="00186C5D"/>
    <w:rsid w:val="001B0159"/>
    <w:rsid w:val="0021114F"/>
    <w:rsid w:val="00270A97"/>
    <w:rsid w:val="002A5621"/>
    <w:rsid w:val="002D7E17"/>
    <w:rsid w:val="003A73F1"/>
    <w:rsid w:val="0041134A"/>
    <w:rsid w:val="00455046"/>
    <w:rsid w:val="0052329F"/>
    <w:rsid w:val="00555BFB"/>
    <w:rsid w:val="005E026B"/>
    <w:rsid w:val="00627529"/>
    <w:rsid w:val="007D1C1A"/>
    <w:rsid w:val="007E66B0"/>
    <w:rsid w:val="007F697B"/>
    <w:rsid w:val="00834179"/>
    <w:rsid w:val="00846FF3"/>
    <w:rsid w:val="00893FE4"/>
    <w:rsid w:val="00897CAF"/>
    <w:rsid w:val="008B4931"/>
    <w:rsid w:val="008B7063"/>
    <w:rsid w:val="008D603A"/>
    <w:rsid w:val="00912DEB"/>
    <w:rsid w:val="00930392"/>
    <w:rsid w:val="009D4FC9"/>
    <w:rsid w:val="00A816C2"/>
    <w:rsid w:val="00AB41F9"/>
    <w:rsid w:val="00B12AFC"/>
    <w:rsid w:val="00B90618"/>
    <w:rsid w:val="00BB34CF"/>
    <w:rsid w:val="00BC62D4"/>
    <w:rsid w:val="00BD6677"/>
    <w:rsid w:val="00BE663E"/>
    <w:rsid w:val="00C32872"/>
    <w:rsid w:val="00C71C66"/>
    <w:rsid w:val="00CA3A28"/>
    <w:rsid w:val="00CA5891"/>
    <w:rsid w:val="00CE1D5D"/>
    <w:rsid w:val="00D47429"/>
    <w:rsid w:val="00D71882"/>
    <w:rsid w:val="00D9300D"/>
    <w:rsid w:val="00DF1BE3"/>
    <w:rsid w:val="00E301F6"/>
    <w:rsid w:val="00E336C4"/>
    <w:rsid w:val="00E60C3F"/>
    <w:rsid w:val="00E64C52"/>
    <w:rsid w:val="00E70A18"/>
    <w:rsid w:val="00E959BB"/>
    <w:rsid w:val="00EA7000"/>
    <w:rsid w:val="00EB6D99"/>
    <w:rsid w:val="00EC5B19"/>
    <w:rsid w:val="00F34BB9"/>
    <w:rsid w:val="00F35E6F"/>
    <w:rsid w:val="00F42C25"/>
    <w:rsid w:val="00F9097B"/>
    <w:rsid w:val="00FA4092"/>
    <w:rsid w:val="00FA737D"/>
    <w:rsid w:val="00FD5A3F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27AD4-524F-4C80-981D-23516C8C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C306-ECED-445A-B761-FA82ED48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BDSV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d d</cp:lastModifiedBy>
  <cp:revision>2</cp:revision>
  <cp:lastPrinted>2016-02-29T12:27:00Z</cp:lastPrinted>
  <dcterms:created xsi:type="dcterms:W3CDTF">2017-02-24T08:17:00Z</dcterms:created>
  <dcterms:modified xsi:type="dcterms:W3CDTF">2017-02-24T08:17:00Z</dcterms:modified>
</cp:coreProperties>
</file>